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TRACCIA DEL COLLOQUIO STRUTTURATO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Addetto/a al servizio clienti · 45 minuti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Otto domande uguali per tutti i candidati, griglia da 1 a 5 per ogni domanda, spazio per le evidenze e tabella ponderata finale. Sostituisci le competenze, i pesi, le domande e gli ancoraggi con quelli della tua posizione.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Come usare questa traccia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Prima: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stampa o apri una copia per ogni candidato, compila i dati e rileggi gli ancoraggi della griglia.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Durante: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leggi ogni domanda così com’è scritta, lascia il silenzio, usa le sonde se la risposta resta sul generico. Annota frasi letterali e segna il punteggio appena finisce la risposta.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Dopo: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completa la tabella ponderata e la raccomandazione prima di aprire il colloquio successivo o di parlarne con chiunque.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Dati del colloquio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Candidato/a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Posizione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Addetto/a al servizio clienti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Intervistatore/trice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Formato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Telefonico / videochiamata / di persona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Data e ora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Registrazione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Candidato informato e consenso ottenuto: sì / no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Apertura (3 minuti)</w:t>
      </w:r>
    </w:p>
    <w:p>
      <w:pPr>
        <w:spacing w:before="0" w:after="120"/>
      </w:pPr>
      <w:r>
        <w:rPr>
          <w:rFonts w:ascii="Manrope" w:hAnsi="Manrope" w:eastAsia="Manrope"/>
          <w:b w:val="0"/>
          <w:i/>
          <w:color w:val="161616"/>
          <w:sz w:val="21"/>
        </w:rPr>
        <w:t>«Ti farò le stesse otto domande che faccio agli altri candidati, nello stesso ordine, e prenderò appunti mentre rispondi. Alcune ti chiederanno esempi concreti di situazioni che hai vissuto; più sei specifico, meglio è. Alla fine avrai dieci minuti per le tue domande.» Se il colloquio viene registrato, informare qui il candidato e chiedere il consenso.</w:t>
      </w: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Blocco 1 · Orientamento al cliente (peso 30 %) · 10 minuti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1 · Comportamentale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Raccontami un’occasione in cui un cliente era molto arrabbiato per qualcosa che non dipendeva da te. Cosa hai fatto e com’è finita?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separa l’emozione del cliente dal problema, se si fa carico della gestione anche se la causa era di altri e se chiude con un risultato. Sonde: «cosa hai detto esattamente?», «cos’è successo dopo con quel cliente?».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Dà la colpa al cliente o a un altro reparto; non descrive un’azione propria; l’esempio è generico.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Descrive un’azione propria ragionevole (ascoltare, spiegare, inoltrare) ma senza un risultato chiaro o senza follow-up.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Riconosce l’emozione, si fa carico del problema, propone una soluzione nel suo margine di azione, fa follow-up e racconta il risultato concreto.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2 · Situazionale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Immagina che un cliente ti chieda qualcosa che la policy aziendale non consente e insista per parlare con un responsabile. Come lo gestisci?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spiega il perché della regola senza nascondersi dietro di essa, se offre alternative e se sa quando fare escalation. Sonda: «e se continua a insistere?».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Cede per evitare il conflitto o si limita a ripetere «non si può».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Spiega la regola e fa escalation correttamente, ma senza offrire alternative.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Spiega il motivo, offre una o due alternative reali e fa escalation in modo ordinato lasciando il cliente informato.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Blocco 2 · Problem solving (peso 25 %) · 8 minuti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3 · Comportamentale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Parlami di un problema ricorrente che hai individuato nel tuo lavoro e di cosa hai fatto perché smettesse di ripetersi.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ha individuato la causa e non solo il sintomo, se l’iniziativa è stata sua e se ha misurato l’effetto. Sonda: «come hai capito che era ricorrente?».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Non trova un esempio o descrive un problema risolto da un’altra persona.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Ha individuato lo schema e lo ha segnalato o ha applicato una soluzione parziale.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Ha analizzato la causa, ha proposto e applicato un cambiamento (modello, processo, avviso) e sa dire di quanto si è ridotto il problema.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4 · Comportamentale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Descrivi una situazione in cui non avevi tutte le informazioni per aiutare un cliente. Cosa hai fatto?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cerca le informazioni in modo attivo, se gestisce l’attesa del cliente e se non inventa risposte.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Ha improvvisato una risposta o ha lasciato il cliente senza follow-up.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Ha chiesto a un collega e ha risposto più tardi, senza gestire l’attesa.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Ha detto cosa sapeva e cosa no, ha fissato una scadenza con il cliente, ha cercato la risposta e l’ha documentata per la volta successiva.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Blocco 3 · Comunicazione scritta e orale (peso 20 %) · 8 minuti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5 · Comportamentale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Raccontami una volta in cui hai dovuto spiegare qualcosa di complicato (una fattura, un problema tecnico, una clausola del contratto) a qualcuno che non lo capiva.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adatta il linguaggio all’interlocutore, se verifica che abbia capito e se struttura la spiegazione. La risposta stessa è anche un campione di comunicazione orale.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Spiegazione confusa; non adatta il linguaggio; non verifica la comprensione.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Spiega con chiarezza ma senza verificare che l’altro abbia capito.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Usa un esempio o un’analogia, procede per passi, verifica la comprensione e riassume per iscritto dopo.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6 · Situazionale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Se dovessi rispondere via chat a un cliente che scrive in maiuscolo e in modo irrispettoso, cosa gli scriveresti nel primo messaggio?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tono professionale senza freddezza, focus sul problema, limiti chiari se il trattamento è offensivo.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Risponde al tono con lo stesso tono, oppure ignora l’aggressività e non pone limiti quando servirebbe.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Messaggio corretto e neutro, centrato sul problema.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Riconosce il disagio, riporta l’attenzione sul problema con una domanda precisa e, se serve, pone il limite con educazione.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Blocco 4 · Tolleranza alla pressione (peso 15 %) · 4 minuti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7 · Comportamentale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Descrivi la giornata più caotica che ricordi in un lavoro a contatto con il pubblico. Come hai stabilito le priorità e come ti sei sentito alla fine?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criterio di priorità esplicito, gestione delle proprie emozioni e recupero successivo. Sonda: «cosa hai lasciato indietro e perché?».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Non stabilisce priorità («ho fatto quello che arrivava») o descrive un blocco senza recupero.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Stabilisce priorità con qualche criterio ma non spiega come ha gestito la pressione.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Criterio chiaro (urgenza, impatto, cliente), chiede aiuto quando serve e descrive come si è ripreso.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Blocco 5 · Lavoro di squadra (peso 10 %) · 4 minuti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Domanda 8 · Comportamentale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Raccontami un’occasione in cui un collega ha commesso un errore che ha avuto conseguenze sul tuo lavoro con un cliente. Cosa hai fatto?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Cosa ascoltare: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prima risolve e poi ne parla, se si confronta direttamente con il collega e se evita di dare colpe davanti al cliente.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Adeguato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Eccellente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Dà la colpa al collega davanti al cliente o fa escalation senza parlargli.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Risolve con il cliente e ne parla con il collega, nient’altro.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Risolve, parla con il collega in privato e propone qualcosa perché non si ripeta.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Punteggio: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Evidenze (frasi letterali del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Chiusura (8 minuti) e risultato</w:t>
      </w:r>
    </w:p>
    <w:p>
      <w:pPr>
        <w:spacing w:before="0" w:after="120"/>
      </w:pPr>
      <w:r>
        <w:rPr>
          <w:rFonts w:ascii="Manrope" w:hAnsi="Manrope" w:eastAsia="Manrope"/>
          <w:b w:val="0"/>
          <w:i w:val="0"/>
          <w:color w:val="6E6E6E"/>
          <w:sz w:val="20"/>
        </w:rPr>
        <w:t>Domande del candidato, passi successivi e tempistiche. Completa la tabella prima di aprire il colloquio successivo.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68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Competenza</w:t>
            </w:r>
          </w:p>
        </w:tc>
        <w:tc>
          <w:tcPr>
            <w:tcW w:type="dxa" w:w="1417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Peso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Punteggio medio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Ponderato (media × peso)</w:t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Orientamento al cliente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Problem solving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Comunicazione scritta e orale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Tolleranza alla pressione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Lavoro di squadra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Totale su 5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80" w:after="40"/>
      </w:pPr>
      <w:r>
        <w:rPr>
          <w:rFonts w:ascii="Manrope" w:hAnsi="Manrope" w:eastAsia="Manrope"/>
          <w:b/>
          <w:i w:val="0"/>
          <w:color w:val="161616"/>
          <w:sz w:val="20"/>
        </w:rPr>
        <w:t>Raccomandazione (passa / non passa) e punto da approfondire nella fase successiva: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Banca di 20 domande aggiuntive per competenza</w:t>
      </w:r>
    </w:p>
    <w:p>
      <w:pPr>
        <w:spacing w:before="0" w:after="160"/>
      </w:pPr>
      <w:r>
        <w:rPr>
          <w:rFonts w:ascii="Manrope" w:hAnsi="Manrope" w:eastAsia="Manrope"/>
          <w:b w:val="0"/>
          <w:i w:val="0"/>
          <w:color w:val="6E6E6E"/>
          <w:sz w:val="20"/>
        </w:rPr>
        <w:t>Per quando cambi posizione o hai bisogno di una domanda di riserva. Ognuna richiede la propria griglia da 1 a 5 prima di essere usata in un colloquio strutturato.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Orientamento al cliente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Raccontami l’ultima volta che hai fatto qualcosa per un cliente che non rientrava nelle tue mansioni.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Descrivi una situazione in cui hai dovuto dare una brutta notizia a un cliente. Come l’hai preparata?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Cosa faresti se ti accorgessi che un collega sta dando informazioni sbagliate a un cliente?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Parlami di un cliente che hai recuperato dopo una brutta esperienza.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Problem solving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Raccontami una decisione che hai preso con informazioni incomplete. Come l’hai presa e cos’è successo?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Descrivi un processo che hai migliorato di tua iniziativa. Come hai misurato il miglioramento?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Se uno strumento che usi ogni giorno smette di funzionare nel pieno della giornata, cosa fai nei primi dieci minuti?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Parlami di un tuo errore che ha avuto conseguenze su un cliente. Come l’hai corretto?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Comunicazione scritta e orale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Descrivi un messaggio scritto che hai dovuto redigere con particolare attenzione. Di cosa hai tenuto conto?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Raccontami una volta in cui un malinteso è nato da qualcosa che hai scritto o detto. Cosa hai cambiato dopo?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Se devi riassumere in tre righe per il tuo supervisore una chiamata di venti minuti, cosa includi?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Come adatti il tuo modo di parlare quando il cliente ha molta fretta?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Tolleranza alla pressione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Raccontami una situazione in cui hai ricevuto critiche ingiuste. Come hai reagito al momento e dopo?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Descrivi come organizzi la tua giornata quando il volume di lavoro supera quello che riesci a gestire.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Cosa fai per staccare dopo una giornata particolarmente difficile?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Immagina che due supervisori ti chiedano cose urgenti e contraddittorie. Cosa fai?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Lavoro di squadra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Parlami di un’occasione in cui hai aiutato un collega anche se questo ha ritardato il tuo lavoro.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Descrivi un disaccordo con un collega su come gestire un cliente. Come l’avete risolto?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Quali informazioni condividi con il turno successivo quando finisci il tuo e come?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Raccontami qualcosa che hai imparato da un collega e che ora applichi ogni giorno.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Regole che mantengono il colloquio strutturato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Le stesse domande, nello stesso ordine, per tutti i candidati alla posizione.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Sonde previste («e tu cosa hai fatto esattamente?», «com’è finita?»); niente domande nuove improvvisate.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Punteggio al momento, domanda per domanda, con gli ancoraggi davanti.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Evidenze letterali, non impressioni.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Se ci sono più intervistatori, ognuno valuta separatamente prima di confrontarsi.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Rivedere la griglia dopo i primi cinque o sei colloqui: cambiare le domande che non discriminano e gli ancoraggi che vengono interpretati in modo diverso.</w:t>
      </w:r>
    </w:p>
    <w:sectPr w:rsidR="00FC693F" w:rsidRPr="0006063C" w:rsidSect="00034616"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Traccia del colloquio strutturato · voicit.com · Voicit registra il colloquio, lo trascrive e compila questa griglia con le evidenze di ogni competenza.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