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61616"/>
          <w:sz w:val="40"/>
        </w:rPr>
        <w:t>Interview Notes</w:t>
      </w:r>
    </w:p>
    <w:p>
      <w:r>
        <w:rPr>
          <w:color w:val="555555"/>
          <w:sz w:val="18"/>
        </w:rPr>
        <w:t>Write what the candidate says, in their words, next to each question — not your impression of it. Rate each answer (1-5) only after the interview, against the written scale, and before the debrief.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2551"/>
          </w:tcPr>
          <w:p>
            <w:r>
              <w:rPr>
                <w:b/>
              </w:rPr>
              <w:t>Candidate</w:t>
            </w:r>
          </w:p>
        </w:tc>
        <w:tc>
          <w:tcPr>
            <w:tcW w:type="dxa" w:w="7370"/>
          </w:tcPr>
          <w:p>
            <w:r/>
          </w:p>
        </w:tc>
      </w:tr>
      <w:tr>
        <w:tc>
          <w:tcPr>
            <w:tcW w:type="dxa" w:w="2551"/>
          </w:tcPr>
          <w:p>
            <w:r>
              <w:rPr>
                <w:b/>
              </w:rPr>
              <w:t>Position</w:t>
            </w:r>
          </w:p>
        </w:tc>
        <w:tc>
          <w:tcPr>
            <w:tcW w:type="dxa" w:w="7370"/>
          </w:tcPr>
          <w:p>
            <w:r/>
          </w:p>
        </w:tc>
      </w:tr>
      <w:tr>
        <w:tc>
          <w:tcPr>
            <w:tcW w:type="dxa" w:w="2551"/>
          </w:tcPr>
          <w:p>
            <w:r>
              <w:rPr>
                <w:b/>
              </w:rPr>
              <w:t>Interviewer</w:t>
            </w:r>
          </w:p>
        </w:tc>
        <w:tc>
          <w:tcPr>
            <w:tcW w:type="dxa" w:w="7370"/>
          </w:tcPr>
          <w:p>
            <w:r/>
          </w:p>
        </w:tc>
      </w:tr>
      <w:tr>
        <w:tc>
          <w:tcPr>
            <w:tcW w:type="dxa" w:w="2551"/>
          </w:tcPr>
          <w:p>
            <w:r>
              <w:rPr>
                <w:b/>
              </w:rPr>
              <w:t>Date and stage</w:t>
            </w:r>
          </w:p>
        </w:tc>
        <w:tc>
          <w:tcPr>
            <w:tcW w:type="dxa" w:w="7370"/>
          </w:tcPr>
          <w:p>
            <w:r/>
          </w:p>
        </w:tc>
      </w:tr>
    </w:tbl>
    <w:p/>
    <w:p>
      <w:r>
        <w:rPr>
          <w:b/>
        </w:rPr>
        <w:t>Questions and notes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175"/>
          </w:tcPr>
          <w:p>
            <w:r>
              <w:rPr>
                <w:b/>
              </w:rPr>
              <w:t>Competency and question</w:t>
            </w:r>
          </w:p>
        </w:tc>
        <w:tc>
          <w:tcPr>
            <w:tcW w:type="dxa" w:w="5783"/>
          </w:tcPr>
          <w:p>
            <w:r>
              <w:rPr>
                <w:b/>
              </w:rPr>
              <w:t>Notes — what they said and did</w:t>
            </w:r>
          </w:p>
        </w:tc>
        <w:tc>
          <w:tcPr>
            <w:tcW w:type="dxa" w:w="964"/>
          </w:tcPr>
          <w:p>
            <w:r>
              <w:rPr>
                <w:b/>
              </w:rPr>
              <w:t>Rating</w:t>
            </w:r>
          </w:p>
        </w:tc>
      </w:tr>
      <w:tr>
        <w:tc>
          <w:tcPr>
            <w:tcW w:type="dxa" w:w="3175"/>
          </w:tcPr>
          <w:p>
            <w:r>
              <w:rPr>
                <w:b/>
              </w:rPr>
              <w:t>Role-specific skills</w:t>
            </w:r>
          </w:p>
          <w:p>
            <w:r>
              <w:rPr>
                <w:sz w:val="17"/>
              </w:rPr>
              <w:t>Tell me about the most difficult [core task of the role] you have handled. What did you do?</w:t>
            </w:r>
          </w:p>
        </w:tc>
        <w:tc>
          <w:tcPr>
            <w:tcW w:type="dxa" w:w="5783"/>
          </w:tcPr>
          <w:p>
            <w:r>
              <w:br/>
              <w:br/>
              <w:br/>
            </w:r>
          </w:p>
        </w:tc>
        <w:tc>
          <w:tcPr>
            <w:tcW w:type="dxa" w:w="964"/>
          </w:tcPr>
          <w:p>
            <w:r/>
          </w:p>
        </w:tc>
      </w:tr>
      <w:tr>
        <w:tc>
          <w:tcPr>
            <w:tcW w:type="dxa" w:w="3175"/>
          </w:tcPr>
          <w:p>
            <w:r>
              <w:rPr>
                <w:b/>
              </w:rPr>
              <w:t>Problem solving</w:t>
            </w:r>
          </w:p>
          <w:p>
            <w:r>
              <w:rPr>
                <w:sz w:val="17"/>
              </w:rPr>
              <w:t>Describe a decision you made with incomplete information. What did you assume?</w:t>
            </w:r>
          </w:p>
        </w:tc>
        <w:tc>
          <w:tcPr>
            <w:tcW w:type="dxa" w:w="5783"/>
          </w:tcPr>
          <w:p>
            <w:r>
              <w:br/>
              <w:br/>
              <w:br/>
            </w:r>
          </w:p>
        </w:tc>
        <w:tc>
          <w:tcPr>
            <w:tcW w:type="dxa" w:w="964"/>
          </w:tcPr>
          <w:p>
            <w:r/>
          </w:p>
        </w:tc>
      </w:tr>
      <w:tr>
        <w:tc>
          <w:tcPr>
            <w:tcW w:type="dxa" w:w="3175"/>
          </w:tcPr>
          <w:p>
            <w:r>
              <w:rPr>
                <w:b/>
              </w:rPr>
              <w:t>Communication</w:t>
            </w:r>
          </w:p>
          <w:p>
            <w:r>
              <w:rPr>
                <w:sz w:val="17"/>
              </w:rPr>
              <w:t>Tell me about delivering bad news to a client or manager. What were your first two sentences?</w:t>
            </w:r>
          </w:p>
        </w:tc>
        <w:tc>
          <w:tcPr>
            <w:tcW w:type="dxa" w:w="5783"/>
          </w:tcPr>
          <w:p>
            <w:r>
              <w:br/>
              <w:br/>
              <w:br/>
            </w:r>
          </w:p>
        </w:tc>
        <w:tc>
          <w:tcPr>
            <w:tcW w:type="dxa" w:w="964"/>
          </w:tcPr>
          <w:p>
            <w:r/>
          </w:p>
        </w:tc>
      </w:tr>
      <w:tr>
        <w:tc>
          <w:tcPr>
            <w:tcW w:type="dxa" w:w="3175"/>
          </w:tcPr>
          <w:p>
            <w:r>
              <w:rPr>
                <w:b/>
              </w:rPr>
              <w:t>Teamwork</w:t>
            </w:r>
          </w:p>
          <w:p>
            <w:r>
              <w:rPr>
                <w:sz w:val="17"/>
              </w:rPr>
              <w:t>Describe a disagreement with a colleague that lasted more than a day. How did it end?</w:t>
            </w:r>
          </w:p>
        </w:tc>
        <w:tc>
          <w:tcPr>
            <w:tcW w:type="dxa" w:w="5783"/>
          </w:tcPr>
          <w:p>
            <w:r>
              <w:br/>
              <w:br/>
              <w:br/>
            </w:r>
          </w:p>
        </w:tc>
        <w:tc>
          <w:tcPr>
            <w:tcW w:type="dxa" w:w="964"/>
          </w:tcPr>
          <w:p>
            <w:r/>
          </w:p>
        </w:tc>
      </w:tr>
      <w:tr>
        <w:tc>
          <w:tcPr>
            <w:tcW w:type="dxa" w:w="3175"/>
          </w:tcPr>
          <w:p>
            <w:r>
              <w:rPr>
                <w:b/>
              </w:rPr>
              <w:t>Adaptability</w:t>
            </w:r>
          </w:p>
          <w:p>
            <w:r>
              <w:rPr>
                <w:sz w:val="17"/>
              </w:rPr>
              <w:t>Tell me about a project that was cancelled or reprioritized mid-way. What did you do the next week?</w:t>
            </w:r>
          </w:p>
        </w:tc>
        <w:tc>
          <w:tcPr>
            <w:tcW w:type="dxa" w:w="5783"/>
          </w:tcPr>
          <w:p>
            <w:r>
              <w:br/>
              <w:br/>
              <w:br/>
            </w:r>
          </w:p>
        </w:tc>
        <w:tc>
          <w:tcPr>
            <w:tcW w:type="dxa" w:w="964"/>
          </w:tcPr>
          <w:p>
            <w:r/>
          </w:p>
        </w:tc>
      </w:tr>
      <w:tr>
        <w:tc>
          <w:tcPr>
            <w:tcW w:type="dxa" w:w="3175"/>
          </w:tcPr>
          <w:p>
            <w:r>
              <w:rPr>
                <w:b/>
              </w:rPr>
              <w:t>Accountability</w:t>
            </w:r>
          </w:p>
          <w:p>
            <w:r>
              <w:rPr>
                <w:sz w:val="17"/>
              </w:rPr>
              <w:t>Describe a commitment you could not keep. When did you tell the people counting on it?</w:t>
            </w:r>
          </w:p>
        </w:tc>
        <w:tc>
          <w:tcPr>
            <w:tcW w:type="dxa" w:w="5783"/>
          </w:tcPr>
          <w:p>
            <w:r>
              <w:br/>
              <w:br/>
              <w:br/>
            </w:r>
          </w:p>
        </w:tc>
        <w:tc>
          <w:tcPr>
            <w:tcW w:type="dxa" w:w="964"/>
          </w:tcPr>
          <w:p>
            <w:r/>
          </w:p>
        </w:tc>
      </w:tr>
      <w:tr>
        <w:tc>
          <w:tcPr>
            <w:tcW w:type="dxa" w:w="3175"/>
          </w:tcPr>
          <w:p>
            <w:r>
              <w:rPr>
                <w:b/>
              </w:rPr>
              <w:t>Motivation</w:t>
            </w:r>
          </w:p>
          <w:p>
            <w:r>
              <w:rPr>
                <w:sz w:val="17"/>
              </w:rPr>
              <w:t>Why this role, and why now? What would make you leave it within a year?</w:t>
            </w:r>
          </w:p>
        </w:tc>
        <w:tc>
          <w:tcPr>
            <w:tcW w:type="dxa" w:w="5783"/>
          </w:tcPr>
          <w:p>
            <w:r>
              <w:br/>
              <w:br/>
              <w:br/>
            </w:r>
          </w:p>
        </w:tc>
        <w:tc>
          <w:tcPr>
            <w:tcW w:type="dxa" w:w="964"/>
          </w:tcPr>
          <w:p>
            <w:r/>
          </w:p>
        </w:tc>
      </w:tr>
    </w:tbl>
    <w:p>
      <w:r>
        <w:rPr>
          <w:color w:val="555555"/>
          <w:sz w:val="16"/>
        </w:rPr>
        <w:t>1 no example · 2 generic example · 3 solid example (situation, actions, outcome) · 4 strong (plus trade-off and hindsight) · 5 exceptional (plus lasting impact)</w:t>
      </w:r>
    </w:p>
    <w:p>
      <w:r>
        <w:rPr>
          <w:b/>
        </w:rPr>
        <w:t>After the interview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2551"/>
          </w:tcPr>
          <w:p>
            <w:r>
              <w:rPr>
                <w:b/>
              </w:rPr>
              <w:t>Candidate's questions</w:t>
            </w:r>
          </w:p>
        </w:tc>
        <w:tc>
          <w:tcPr>
            <w:tcW w:type="dxa" w:w="7370"/>
          </w:tcPr>
          <w:p>
            <w:r/>
          </w:p>
        </w:tc>
      </w:tr>
      <w:tr>
        <w:tc>
          <w:tcPr>
            <w:tcW w:type="dxa" w:w="2551"/>
          </w:tcPr>
          <w:p>
            <w:r>
              <w:rPr>
                <w:b/>
              </w:rPr>
              <w:t>Key strengths (with evidence)</w:t>
            </w:r>
          </w:p>
        </w:tc>
        <w:tc>
          <w:tcPr>
            <w:tcW w:type="dxa" w:w="7370"/>
          </w:tcPr>
          <w:p>
            <w:r/>
          </w:p>
        </w:tc>
      </w:tr>
      <w:tr>
        <w:tc>
          <w:tcPr>
            <w:tcW w:type="dxa" w:w="2551"/>
          </w:tcPr>
          <w:p>
            <w:r>
              <w:rPr>
                <w:b/>
              </w:rPr>
              <w:t>Concerns or gaps</w:t>
            </w:r>
          </w:p>
        </w:tc>
        <w:tc>
          <w:tcPr>
            <w:tcW w:type="dxa" w:w="7370"/>
          </w:tcPr>
          <w:p>
            <w:r/>
          </w:p>
        </w:tc>
      </w:tr>
      <w:tr>
        <w:tc>
          <w:tcPr>
            <w:tcW w:type="dxa" w:w="2551"/>
          </w:tcPr>
          <w:p>
            <w:r>
              <w:rPr>
                <w:b/>
              </w:rPr>
              <w:t>Overall rating (1-5)</w:t>
            </w:r>
          </w:p>
        </w:tc>
        <w:tc>
          <w:tcPr>
            <w:tcW w:type="dxa" w:w="7370"/>
          </w:tcPr>
          <w:p>
            <w:r/>
          </w:p>
        </w:tc>
      </w:tr>
      <w:tr>
        <w:tc>
          <w:tcPr>
            <w:tcW w:type="dxa" w:w="2551"/>
          </w:tcPr>
          <w:p>
            <w:r>
              <w:rPr>
                <w:b/>
              </w:rPr>
              <w:t>Recommendation and next step</w:t>
            </w:r>
          </w:p>
        </w:tc>
        <w:tc>
          <w:tcPr>
            <w:tcW w:type="dxa" w:w="7370"/>
          </w:tcPr>
          <w:p>
            <w:r>
              <w:t>Strong hire / Hire / No hire / Strong no hire</w:t>
            </w:r>
          </w:p>
        </w:tc>
      </w:tr>
    </w:tbl>
    <w:p>
      <w:pPr>
        <w:jc w:val="right"/>
      </w:pPr>
      <w:r>
        <w:rPr>
          <w:color w:val="888888"/>
          <w:sz w:val="16"/>
        </w:rPr>
        <w:t>Interview notes template by Voicit — voicit.com/en/interview-questions/interview-notes-template/</w:t>
      </w:r>
    </w:p>
    <w:sectPr w:rsidR="00FC693F" w:rsidRPr="0006063C" w:rsidSect="00034616">
      <w:pgSz w:w="12240" w:h="15840"/>
      <w:pgMar w:top="794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